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DF39E5">
        <w:trPr>
          <w:trHeight w:val="453"/>
          <w:tblHeader/>
        </w:trPr>
        <w:tc>
          <w:tcPr>
            <w:tcW w:w="14701" w:type="dxa"/>
            <w:gridSpan w:val="7"/>
            <w:shd w:val="clear" w:color="auto" w:fill="F4B083" w:themeFill="accent2" w:themeFillTint="99"/>
            <w:vAlign w:val="center"/>
          </w:tcPr>
          <w:p w:rsidR="001D1256" w:rsidRPr="003A4225" w:rsidRDefault="00DF39E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STORIA </w:t>
            </w:r>
            <w:r w:rsidR="002F3ED7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:rsidR="001D1256" w:rsidRPr="003A4225" w:rsidRDefault="002F3ED7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Fonti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C30ACA" w:rsidRDefault="00FE0F92" w:rsidP="00DF39E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2F3ED7" w:rsidRPr="002F3ED7">
              <w:rPr>
                <w:rFonts w:ascii="Calibri" w:hAnsi="Calibri" w:cs="Calibri"/>
              </w:rPr>
              <w:t>Ricavare da fonti di tipo diverso informazioni e conoscenze su aspetti del passato</w:t>
            </w:r>
            <w:r w:rsidR="00F10D32" w:rsidRPr="00F10D32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3A4225" w:rsidTr="00DF39E5">
        <w:trPr>
          <w:trHeight w:val="453"/>
          <w:tblHeader/>
        </w:trPr>
        <w:tc>
          <w:tcPr>
            <w:tcW w:w="2038" w:type="dxa"/>
            <w:vMerge w:val="restart"/>
            <w:shd w:val="clear" w:color="auto" w:fill="F4B083" w:themeFill="accent2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F4B083" w:themeFill="accent2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98298B" w:rsidRPr="003A4225" w:rsidTr="00DF39E5">
        <w:trPr>
          <w:trHeight w:val="144"/>
          <w:tblHeader/>
        </w:trPr>
        <w:tc>
          <w:tcPr>
            <w:tcW w:w="2038" w:type="dxa"/>
            <w:vMerge/>
            <w:shd w:val="clear" w:color="auto" w:fill="F4B083" w:themeFill="accent2" w:themeFillTint="99"/>
          </w:tcPr>
          <w:p w:rsidR="0098298B" w:rsidRPr="00C30ACA" w:rsidRDefault="0098298B" w:rsidP="0098298B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FBE4D5" w:themeFill="accent2" w:themeFillTint="33"/>
          </w:tcPr>
          <w:p w:rsidR="0098298B" w:rsidRPr="00C30ACA" w:rsidRDefault="0098298B" w:rsidP="0098298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FBE4D5" w:themeFill="accent2" w:themeFillTint="33"/>
          </w:tcPr>
          <w:p w:rsidR="0098298B" w:rsidRPr="00C30ACA" w:rsidRDefault="0098298B" w:rsidP="0098298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FBE4D5" w:themeFill="accent2" w:themeFillTint="33"/>
          </w:tcPr>
          <w:p w:rsidR="0098298B" w:rsidRPr="00C30ACA" w:rsidRDefault="0098298B" w:rsidP="0098298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FBE4D5" w:themeFill="accent2" w:themeFillTint="33"/>
          </w:tcPr>
          <w:p w:rsidR="0098298B" w:rsidRPr="00C30ACA" w:rsidRDefault="0098298B" w:rsidP="0098298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98298B" w:rsidRPr="00C30ACA" w:rsidRDefault="0098298B" w:rsidP="0098298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98298B" w:rsidRPr="00C30ACA" w:rsidRDefault="0098298B" w:rsidP="0098298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98298B" w:rsidRPr="003A4225" w:rsidTr="002F3ED7">
        <w:trPr>
          <w:trHeight w:val="2239"/>
        </w:trPr>
        <w:tc>
          <w:tcPr>
            <w:tcW w:w="2038" w:type="dxa"/>
            <w:shd w:val="clear" w:color="auto" w:fill="FBE4D5" w:themeFill="accent2" w:themeFillTint="33"/>
          </w:tcPr>
          <w:p w:rsidR="0098298B" w:rsidRPr="002F3ED7" w:rsidRDefault="0098298B" w:rsidP="0098298B">
            <w:pPr>
              <w:spacing w:after="0" w:line="276" w:lineRule="auto"/>
              <w:rPr>
                <w:rFonts w:ascii="Calibri" w:eastAsia="Times New Roman" w:hAnsi="Calibri" w:cs="Calibri"/>
                <w:lang w:eastAsia="it-IT"/>
              </w:rPr>
            </w:pPr>
            <w:r w:rsidRPr="002F3ED7">
              <w:rPr>
                <w:rFonts w:ascii="Calibri" w:eastAsia="Times New Roman" w:hAnsi="Calibri" w:cs="Calibri"/>
                <w:lang w:eastAsia="it-IT"/>
              </w:rPr>
              <w:t xml:space="preserve">Riconoscere gli elementi significativi del passato del </w:t>
            </w:r>
            <w:r>
              <w:rPr>
                <w:rFonts w:ascii="Calibri" w:eastAsia="Times New Roman" w:hAnsi="Calibri" w:cs="Calibri"/>
                <w:lang w:eastAsia="it-IT"/>
              </w:rPr>
              <w:t>proprio</w:t>
            </w:r>
            <w:r w:rsidRPr="002F3ED7">
              <w:rPr>
                <w:rFonts w:ascii="Calibri" w:eastAsia="Times New Roman" w:hAnsi="Calibri" w:cs="Calibri"/>
                <w:lang w:eastAsia="it-IT"/>
              </w:rPr>
              <w:t xml:space="preserve"> ambiente di vita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e </w:t>
            </w:r>
            <w:r w:rsidRPr="002F3ED7">
              <w:rPr>
                <w:rFonts w:ascii="Calibri" w:eastAsia="Times New Roman" w:hAnsi="Calibri" w:cs="Calibri"/>
                <w:lang w:eastAsia="it-IT"/>
              </w:rPr>
              <w:t>i vari tipi di fonti storiche.</w:t>
            </w:r>
          </w:p>
          <w:p w:rsidR="0098298B" w:rsidRPr="002F3ED7" w:rsidRDefault="0098298B" w:rsidP="0098298B">
            <w:pPr>
              <w:spacing w:after="0" w:line="276" w:lineRule="auto"/>
              <w:rPr>
                <w:rFonts w:ascii="Calibri" w:eastAsia="Times New Roman" w:hAnsi="Calibri" w:cs="Calibri"/>
                <w:lang w:eastAsia="it-IT"/>
              </w:rPr>
            </w:pPr>
            <w:r w:rsidRPr="002F3ED7">
              <w:rPr>
                <w:rFonts w:ascii="Calibri" w:eastAsia="Times New Roman" w:hAnsi="Calibri" w:cs="Calibri"/>
                <w:lang w:eastAsia="it-IT"/>
              </w:rPr>
              <w:t xml:space="preserve">Ricavare informazioni dall’osservazione delle fonti, anche </w:t>
            </w:r>
            <w:r>
              <w:rPr>
                <w:rFonts w:ascii="Calibri" w:eastAsia="Times New Roman" w:hAnsi="Calibri" w:cs="Calibri"/>
                <w:lang w:eastAsia="it-IT"/>
              </w:rPr>
              <w:t>raccontando</w:t>
            </w:r>
            <w:r w:rsidRPr="002F3ED7">
              <w:rPr>
                <w:rFonts w:ascii="Calibri" w:eastAsia="Times New Roman" w:hAnsi="Calibri" w:cs="Calibri"/>
                <w:lang w:eastAsia="it-IT"/>
              </w:rPr>
              <w:t xml:space="preserve"> eventi legati al proprio passato personale.</w:t>
            </w:r>
          </w:p>
        </w:tc>
        <w:tc>
          <w:tcPr>
            <w:tcW w:w="2142" w:type="dxa"/>
          </w:tcPr>
          <w:p w:rsidR="0098298B" w:rsidRPr="002F3ED7" w:rsidRDefault="0098298B" w:rsidP="0098298B">
            <w:pPr>
              <w:spacing w:after="0" w:line="276" w:lineRule="auto"/>
              <w:rPr>
                <w:rFonts w:ascii="Calibri" w:eastAsia="Times New Roman" w:hAnsi="Calibri" w:cs="Calibri"/>
                <w:lang w:eastAsia="it-IT"/>
              </w:rPr>
            </w:pPr>
            <w:r w:rsidRPr="002F3ED7">
              <w:rPr>
                <w:rFonts w:ascii="Calibri" w:eastAsia="Times New Roman" w:hAnsi="Calibri" w:cs="Calibri"/>
                <w:lang w:eastAsia="it-IT"/>
              </w:rPr>
              <w:t>Conduce ricerche approfondite utilizzando una vasta gamma di fonti. Analizza criticamente le informazioni e presenta i risultati in modo chiaro e organizzato, utilizzando un linguaggio specifico con collegamenti originali e personali.</w:t>
            </w:r>
          </w:p>
        </w:tc>
        <w:tc>
          <w:tcPr>
            <w:tcW w:w="2048" w:type="dxa"/>
          </w:tcPr>
          <w:p w:rsidR="0098298B" w:rsidRPr="002F3ED7" w:rsidRDefault="0098298B" w:rsidP="0098298B">
            <w:pPr>
              <w:spacing w:after="0" w:line="276" w:lineRule="auto"/>
              <w:rPr>
                <w:rFonts w:ascii="Calibri" w:eastAsia="Times New Roman" w:hAnsi="Calibri" w:cs="Calibri"/>
                <w:lang w:eastAsia="it-IT"/>
              </w:rPr>
            </w:pPr>
            <w:r w:rsidRPr="002F3ED7">
              <w:rPr>
                <w:rFonts w:ascii="Calibri" w:eastAsia="Times New Roman" w:hAnsi="Calibri" w:cs="Calibri"/>
                <w:lang w:eastAsia="it-IT"/>
              </w:rPr>
              <w:t xml:space="preserve">Confronta diverse fonti storiche, valuta la loro attendibilità e formula ipotesi sugli eventi passati. Collega gli eventi con esempi sia sulla sua vita che </w:t>
            </w:r>
            <w:r>
              <w:rPr>
                <w:rFonts w:ascii="Calibri" w:eastAsia="Times New Roman" w:hAnsi="Calibri" w:cs="Calibri"/>
                <w:lang w:eastAsia="it-IT"/>
              </w:rPr>
              <w:t>su</w:t>
            </w:r>
            <w:r w:rsidRPr="002F3ED7">
              <w:rPr>
                <w:rFonts w:ascii="Calibri" w:eastAsia="Times New Roman" w:hAnsi="Calibri" w:cs="Calibri"/>
                <w:lang w:eastAsia="it-IT"/>
              </w:rPr>
              <w:t xml:space="preserve"> fatti accaduti.</w:t>
            </w:r>
          </w:p>
        </w:tc>
        <w:tc>
          <w:tcPr>
            <w:tcW w:w="2083" w:type="dxa"/>
          </w:tcPr>
          <w:p w:rsidR="0098298B" w:rsidRPr="002F3ED7" w:rsidRDefault="0098298B" w:rsidP="0098298B">
            <w:pPr>
              <w:spacing w:after="0" w:line="276" w:lineRule="auto"/>
              <w:rPr>
                <w:rFonts w:ascii="Calibri" w:eastAsia="Times New Roman" w:hAnsi="Calibri" w:cs="Calibri"/>
                <w:lang w:eastAsia="it-IT"/>
              </w:rPr>
            </w:pPr>
            <w:r w:rsidRPr="002F3ED7">
              <w:rPr>
                <w:rFonts w:ascii="Calibri" w:eastAsia="Times New Roman" w:hAnsi="Calibri" w:cs="Calibri"/>
                <w:lang w:eastAsia="it-IT"/>
              </w:rPr>
              <w:t xml:space="preserve">Analizza fonti storiche (foto, documenti) e ne estrae informazioni rilevanti. Costruisce una linea del tempo coerente e narra eventi passati in modo chiaro con esempi legati alla sua esperienza </w:t>
            </w:r>
          </w:p>
        </w:tc>
        <w:tc>
          <w:tcPr>
            <w:tcW w:w="2170" w:type="dxa"/>
          </w:tcPr>
          <w:p w:rsidR="0098298B" w:rsidRPr="002F3ED7" w:rsidRDefault="0098298B" w:rsidP="0098298B">
            <w:pPr>
              <w:spacing w:after="0" w:line="276" w:lineRule="auto"/>
              <w:rPr>
                <w:rFonts w:ascii="Calibri" w:eastAsia="Times New Roman" w:hAnsi="Calibri" w:cs="Calibri"/>
                <w:lang w:eastAsia="it-IT"/>
              </w:rPr>
            </w:pPr>
            <w:r w:rsidRPr="002F3ED7">
              <w:rPr>
                <w:rFonts w:ascii="Calibri" w:eastAsia="Times New Roman" w:hAnsi="Calibri" w:cs="Calibri"/>
                <w:lang w:eastAsia="it-IT"/>
              </w:rPr>
              <w:t xml:space="preserve">Classifica oggetti e immagini in base a criteri temporali e descrive brevemente eventi passati. </w:t>
            </w:r>
          </w:p>
          <w:p w:rsidR="0098298B" w:rsidRPr="002F3ED7" w:rsidRDefault="0098298B" w:rsidP="0098298B">
            <w:pPr>
              <w:spacing w:after="0" w:line="276" w:lineRule="auto"/>
              <w:rPr>
                <w:rFonts w:ascii="Calibri" w:eastAsia="Times New Roman" w:hAnsi="Calibri" w:cs="Calibri"/>
                <w:lang w:eastAsia="it-IT"/>
              </w:rPr>
            </w:pPr>
            <w:r w:rsidRPr="002F3ED7">
              <w:rPr>
                <w:rFonts w:ascii="Calibri" w:eastAsia="Times New Roman" w:hAnsi="Calibri" w:cs="Calibri"/>
                <w:lang w:eastAsia="it-IT"/>
              </w:rPr>
              <w:t>Utilizza diverse fonti per ricavare informazioni che collega alla sua esperienza.</w:t>
            </w:r>
          </w:p>
        </w:tc>
        <w:tc>
          <w:tcPr>
            <w:tcW w:w="2110" w:type="dxa"/>
          </w:tcPr>
          <w:p w:rsidR="0098298B" w:rsidRPr="002F3ED7" w:rsidRDefault="0098298B" w:rsidP="0098298B">
            <w:pPr>
              <w:spacing w:after="0" w:line="276" w:lineRule="auto"/>
              <w:rPr>
                <w:rFonts w:ascii="Calibri" w:eastAsia="Times New Roman" w:hAnsi="Calibri" w:cs="Calibri"/>
                <w:lang w:eastAsia="it-IT"/>
              </w:rPr>
            </w:pPr>
            <w:r w:rsidRPr="002F3ED7">
              <w:rPr>
                <w:rFonts w:ascii="Calibri" w:eastAsia="Times New Roman" w:hAnsi="Calibri" w:cs="Calibri"/>
                <w:lang w:eastAsia="it-IT"/>
              </w:rPr>
              <w:t>Riconosce alcuni elementi del passato e utilizza fonti semplici (foto, oggetti) per ricavare informazioni basilari collegandol</w:t>
            </w:r>
            <w:r>
              <w:rPr>
                <w:rFonts w:ascii="Calibri" w:eastAsia="Times New Roman" w:hAnsi="Calibri" w:cs="Calibri"/>
                <w:lang w:eastAsia="it-IT"/>
              </w:rPr>
              <w:t>e</w:t>
            </w:r>
            <w:r w:rsidRPr="002F3ED7">
              <w:rPr>
                <w:rFonts w:ascii="Calibri" w:eastAsia="Times New Roman" w:hAnsi="Calibri" w:cs="Calibri"/>
                <w:lang w:eastAsia="it-IT"/>
              </w:rPr>
              <w:t xml:space="preserve"> con alcuni eventi della sua vita.</w:t>
            </w:r>
          </w:p>
        </w:tc>
        <w:tc>
          <w:tcPr>
            <w:tcW w:w="2110" w:type="dxa"/>
          </w:tcPr>
          <w:p w:rsidR="0098298B" w:rsidRPr="002F3ED7" w:rsidRDefault="0098298B" w:rsidP="0098298B">
            <w:pPr>
              <w:spacing w:after="0" w:line="276" w:lineRule="auto"/>
              <w:rPr>
                <w:rFonts w:ascii="Calibri" w:eastAsia="Times New Roman" w:hAnsi="Calibri" w:cs="Calibri"/>
                <w:lang w:eastAsia="it-IT"/>
              </w:rPr>
            </w:pPr>
            <w:r w:rsidRPr="002F3ED7">
              <w:rPr>
                <w:rFonts w:ascii="Calibri" w:eastAsia="Times New Roman" w:hAnsi="Calibri" w:cs="Calibri"/>
                <w:lang w:eastAsia="it-IT"/>
              </w:rPr>
              <w:t>Manifesta alcune difficoltà a riconoscere elementi del passato e a utilizzare le fonti storiche. Fa semplici riferimenti alla sua esperienza personale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85D48" w:rsidRDefault="00E85D48" w:rsidP="00F1682F">
      <w:pPr>
        <w:spacing w:after="0" w:line="240" w:lineRule="auto"/>
      </w:pPr>
      <w:r>
        <w:separator/>
      </w:r>
    </w:p>
  </w:endnote>
  <w:endnote w:type="continuationSeparator" w:id="0">
    <w:p w:rsidR="00E85D48" w:rsidRDefault="00E85D48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85D48" w:rsidRDefault="00E85D48" w:rsidP="00F1682F">
      <w:pPr>
        <w:spacing w:after="0" w:line="240" w:lineRule="auto"/>
      </w:pPr>
      <w:r>
        <w:separator/>
      </w:r>
    </w:p>
  </w:footnote>
  <w:footnote w:type="continuationSeparator" w:id="0">
    <w:p w:rsidR="00E85D48" w:rsidRDefault="00E85D48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08C0"/>
    <w:rsid w:val="00007AEC"/>
    <w:rsid w:val="00032DCC"/>
    <w:rsid w:val="000E7971"/>
    <w:rsid w:val="000F5572"/>
    <w:rsid w:val="0014713F"/>
    <w:rsid w:val="001C7DCB"/>
    <w:rsid w:val="001D1256"/>
    <w:rsid w:val="001E73DE"/>
    <w:rsid w:val="002E043A"/>
    <w:rsid w:val="002F3ED7"/>
    <w:rsid w:val="0036225D"/>
    <w:rsid w:val="0039457C"/>
    <w:rsid w:val="003A4225"/>
    <w:rsid w:val="003D55F8"/>
    <w:rsid w:val="00407BD7"/>
    <w:rsid w:val="00443010"/>
    <w:rsid w:val="00466153"/>
    <w:rsid w:val="004A731F"/>
    <w:rsid w:val="004D78F5"/>
    <w:rsid w:val="004D7CDC"/>
    <w:rsid w:val="005331C0"/>
    <w:rsid w:val="00601CC9"/>
    <w:rsid w:val="00646778"/>
    <w:rsid w:val="00660811"/>
    <w:rsid w:val="0068101E"/>
    <w:rsid w:val="00734EC6"/>
    <w:rsid w:val="0077044D"/>
    <w:rsid w:val="0079239A"/>
    <w:rsid w:val="007F193E"/>
    <w:rsid w:val="007F7523"/>
    <w:rsid w:val="00831845"/>
    <w:rsid w:val="008864EB"/>
    <w:rsid w:val="008B284F"/>
    <w:rsid w:val="008F144F"/>
    <w:rsid w:val="00902FFA"/>
    <w:rsid w:val="00931D9F"/>
    <w:rsid w:val="0098298B"/>
    <w:rsid w:val="00983A7F"/>
    <w:rsid w:val="009C29A2"/>
    <w:rsid w:val="00A11852"/>
    <w:rsid w:val="00A52EB3"/>
    <w:rsid w:val="00AD00DF"/>
    <w:rsid w:val="00B906BB"/>
    <w:rsid w:val="00BC4237"/>
    <w:rsid w:val="00C30ACA"/>
    <w:rsid w:val="00C4791A"/>
    <w:rsid w:val="00CB3C11"/>
    <w:rsid w:val="00D05D42"/>
    <w:rsid w:val="00DA5FA9"/>
    <w:rsid w:val="00DF39E5"/>
    <w:rsid w:val="00E85D48"/>
    <w:rsid w:val="00F10D32"/>
    <w:rsid w:val="00F1682F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2025-02-03T11:53:00Z</dcterms:created>
  <dcterms:modified xsi:type="dcterms:W3CDTF">2025-02-03T11:54:00Z</dcterms:modified>
</cp:coreProperties>
</file>