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25982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941B0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Leggere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4A75DF" w:rsidRDefault="00FE0F92" w:rsidP="004A75DF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941B0F" w:rsidRPr="00941B0F">
              <w:t>Utilizzare abilità funzionali allo studio: individuare nei testi scritti informazioni utili e metterle in relazione; acquisire un primo nucleo di terminologia specifica.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941B0F" w:rsidRPr="00941B0F" w:rsidRDefault="00941B0F" w:rsidP="00941B0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941B0F">
              <w:rPr>
                <w:rFonts w:ascii="Calibri" w:hAnsi="Calibri" w:cs="Calibri"/>
                <w:color w:val="000000" w:themeColor="text1"/>
              </w:rPr>
              <w:t xml:space="preserve">Ricercare informazioni in testi espositivi per scopi conoscitivi e di studio, applicando tecniche di supporto alla comprensione. </w:t>
            </w:r>
          </w:p>
          <w:p w:rsidR="00F512C4" w:rsidRPr="00941B0F" w:rsidRDefault="00941B0F" w:rsidP="00941B0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941B0F">
              <w:rPr>
                <w:rFonts w:ascii="Calibri" w:hAnsi="Calibri" w:cs="Calibri"/>
                <w:color w:val="000000" w:themeColor="text1"/>
              </w:rPr>
              <w:t>Acquisire un primo nucleo di terminologia specifica.</w:t>
            </w:r>
          </w:p>
        </w:tc>
        <w:tc>
          <w:tcPr>
            <w:tcW w:w="2165" w:type="dxa"/>
          </w:tcPr>
          <w:p w:rsid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Dimostra piena padronanza nell'uso delle informazioni di titolazioni, immagini e didascalie per comprendere a fondo il testo. </w:t>
            </w:r>
          </w:p>
          <w:p w:rsid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Si pone domande in modo naturale e continuo, dimostrando un approccio critico e riflessivo durante la lettura. </w:t>
            </w:r>
          </w:p>
          <w:p w:rsid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Padroneggia con sicurezza e autonomia diverse strategie di sintesi, come sottolineature, schemi, domande-guida e riduzioni progressive, rendendo il lavoro efficace e funzionale allo studio. </w:t>
            </w:r>
          </w:p>
          <w:p w:rsidR="00F512C4" w:rsidRP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Rileva nuove forme linguistiche e ricerca in modo autonomo il significato e l’origine dei termini, anche in contesti complessi. Consulta fonti varie con consapevolezza e padronanza, mostrando un atteggiamento di ricerca attivo e curioso.</w:t>
            </w:r>
          </w:p>
        </w:tc>
        <w:tc>
          <w:tcPr>
            <w:tcW w:w="2141" w:type="dxa"/>
          </w:tcPr>
          <w:p w:rsidR="00941B0F" w:rsidRDefault="00941B0F" w:rsidP="00941B0F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Utilizza in modo autonomo e consapevole le informazioni di titoli, immagini e didascalie per orientarsi nel testo e comprenderne il contenuto. </w:t>
            </w:r>
          </w:p>
          <w:p w:rsidR="00941B0F" w:rsidRDefault="00941B0F" w:rsidP="00941B0F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Si pone spontaneamente domande pertinenti durante la lettura per approfondire le informazioni. Sintetizza i testi con strategie diversificate e ben strutturate, come sottolineature, schemi e riduzioni progressive, rendendoli strumenti utili allo studio. </w:t>
            </w:r>
          </w:p>
          <w:p w:rsidR="00F512C4" w:rsidRPr="00941B0F" w:rsidRDefault="00941B0F" w:rsidP="00941B0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Rileva e ricerca con interesse il significato e l'origine di termini specifici e consulta spontaneamente fonti diverse come dizionari e testi multimediali.</w:t>
            </w:r>
          </w:p>
        </w:tc>
        <w:tc>
          <w:tcPr>
            <w:tcW w:w="2141" w:type="dxa"/>
          </w:tcPr>
          <w:p w:rsidR="00941B0F" w:rsidRDefault="00941B0F" w:rsidP="00941B0F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Dimostra una buona autonomia nell'utilizzare titolazioni, immagini e didascalie per farsi un'idea chiara del testo. </w:t>
            </w:r>
          </w:p>
          <w:p w:rsidR="00941B0F" w:rsidRDefault="00941B0F" w:rsidP="00941B0F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Si pone domande in modo autonomo all’inizio e durante la lettura, mostrando interesse nell’approfondire le informazioni. </w:t>
            </w:r>
          </w:p>
          <w:p w:rsidR="00F512C4" w:rsidRPr="00941B0F" w:rsidRDefault="00941B0F" w:rsidP="00941B0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Applica in modo efficace sottolineature, schemi, domande-guida e riduzioni progressive per sintetizzare i testi. Mostra curiosità linguistica, chiedendo il significato e l’origine </w:t>
            </w: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di parole nuove, inclusi termini specifici.</w:t>
            </w:r>
          </w:p>
        </w:tc>
        <w:tc>
          <w:tcPr>
            <w:tcW w:w="2142" w:type="dxa"/>
          </w:tcPr>
          <w:p w:rsid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Utilizza con autonomia le informazioni provenienti da titoli, immagini e didascalie per costruire un'idea generale del testo. </w:t>
            </w:r>
          </w:p>
          <w:p w:rsid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Si pone domande durante la lettura per approfondire la comprensione, dimostrando un atteggiamento più attivo. </w:t>
            </w:r>
          </w:p>
          <w:p w:rsidR="00941B0F" w:rsidRP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Inizia a usare autonomamente strumenti come sottolineature, schemi e domande-guida per evidenziare le informazioni essenziali. Riconosce termini specifici o sconosciuti e ne chiede il significato </w:t>
            </w: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con crescente curiosità.</w:t>
            </w:r>
          </w:p>
          <w:p w:rsidR="00F512C4" w:rsidRPr="00941B0F" w:rsidRDefault="00F512C4" w:rsidP="00941B0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  <w:tc>
          <w:tcPr>
            <w:tcW w:w="1954" w:type="dxa"/>
          </w:tcPr>
          <w:p w:rsidR="00941B0F" w:rsidRDefault="00941B0F" w:rsidP="00941B0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941B0F">
              <w:rPr>
                <w:rFonts w:ascii="Calibri" w:hAnsi="Calibri" w:cs="Calibri"/>
                <w:color w:val="000000" w:themeColor="text1"/>
              </w:rPr>
              <w:lastRenderedPageBreak/>
              <w:t xml:space="preserve">Utilizza le informazioni di titoli, immagini e didascalie in modo corretto ma saltuario, dimostrando una crescente attenzione nella comprensione del testo. </w:t>
            </w:r>
          </w:p>
          <w:p w:rsidR="00941B0F" w:rsidRDefault="00941B0F" w:rsidP="00941B0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941B0F">
              <w:rPr>
                <w:rFonts w:ascii="Calibri" w:hAnsi="Calibri" w:cs="Calibri"/>
                <w:color w:val="000000" w:themeColor="text1"/>
              </w:rPr>
              <w:t xml:space="preserve">Con l’aiuto di domande guida, inizia a porsi interrogativi durante la lettura per cogliere le informazioni principali. </w:t>
            </w:r>
          </w:p>
          <w:p w:rsidR="00BA0B9F" w:rsidRPr="00941B0F" w:rsidRDefault="00941B0F" w:rsidP="00941B0F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41B0F">
              <w:rPr>
                <w:rFonts w:ascii="Calibri" w:hAnsi="Calibri" w:cs="Calibri"/>
                <w:color w:val="000000" w:themeColor="text1"/>
              </w:rPr>
              <w:t xml:space="preserve">Utilizza sottolineature, schemi e domande-guida in modo semplice e guidato per </w:t>
            </w:r>
            <w:r w:rsidRPr="00941B0F">
              <w:rPr>
                <w:rFonts w:ascii="Calibri" w:hAnsi="Calibri" w:cs="Calibri"/>
                <w:color w:val="000000" w:themeColor="text1"/>
              </w:rPr>
              <w:lastRenderedPageBreak/>
              <w:t>individuare le parole chiave. Mostra curiosità nel chiedere, anche se solo occasionalmente, il significato di termini nuovi o specifici.</w:t>
            </w:r>
          </w:p>
        </w:tc>
        <w:tc>
          <w:tcPr>
            <w:tcW w:w="2043" w:type="dxa"/>
          </w:tcPr>
          <w:p w:rsid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Con il supporto del docente, inizia a utilizzare le informazioni di titoli, immagini e didascalie per orientarsi nel testo. </w:t>
            </w:r>
          </w:p>
          <w:p w:rsid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Si pone domande all’inizio e durante la lettura, mostrando potenzialità ancora in fase di sviluppo. </w:t>
            </w:r>
          </w:p>
          <w:p w:rsidR="00941B0F" w:rsidRDefault="00941B0F" w:rsidP="00941B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Utilizza sottolineature, schemi e domande-guida in modo guidato per evidenziare le informazioni essenziali. </w:t>
            </w:r>
          </w:p>
          <w:p w:rsidR="00F512C4" w:rsidRPr="00941B0F" w:rsidRDefault="00941B0F" w:rsidP="00941B0F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Sta iniziando a riconoscere termini specifici, ma necessita ancora di </w:t>
            </w:r>
            <w:r w:rsidRPr="00941B0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supporto per chiedere chiarimenti.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F5AD2" w:rsidRDefault="00EF5AD2" w:rsidP="00F1682F">
      <w:pPr>
        <w:spacing w:after="0" w:line="240" w:lineRule="auto"/>
      </w:pPr>
      <w:r>
        <w:separator/>
      </w:r>
    </w:p>
  </w:endnote>
  <w:endnote w:type="continuationSeparator" w:id="0">
    <w:p w:rsidR="00EF5AD2" w:rsidRDefault="00EF5AD2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F5AD2" w:rsidRDefault="00EF5AD2" w:rsidP="00F1682F">
      <w:pPr>
        <w:spacing w:after="0" w:line="240" w:lineRule="auto"/>
      </w:pPr>
      <w:r>
        <w:separator/>
      </w:r>
    </w:p>
  </w:footnote>
  <w:footnote w:type="continuationSeparator" w:id="0">
    <w:p w:rsidR="00EF5AD2" w:rsidRDefault="00EF5AD2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39B3"/>
    <w:rsid w:val="000F3C1B"/>
    <w:rsid w:val="000F5572"/>
    <w:rsid w:val="0014713F"/>
    <w:rsid w:val="001C7DCB"/>
    <w:rsid w:val="001D1256"/>
    <w:rsid w:val="001E73DE"/>
    <w:rsid w:val="00216F7C"/>
    <w:rsid w:val="002244EA"/>
    <w:rsid w:val="002447D6"/>
    <w:rsid w:val="00285AB2"/>
    <w:rsid w:val="002E043A"/>
    <w:rsid w:val="002E54A9"/>
    <w:rsid w:val="002F1097"/>
    <w:rsid w:val="00310762"/>
    <w:rsid w:val="0036225D"/>
    <w:rsid w:val="0039457C"/>
    <w:rsid w:val="003A29F6"/>
    <w:rsid w:val="003A4225"/>
    <w:rsid w:val="003D55F8"/>
    <w:rsid w:val="00443010"/>
    <w:rsid w:val="00443E1A"/>
    <w:rsid w:val="004A75DF"/>
    <w:rsid w:val="004D7CDC"/>
    <w:rsid w:val="005331C0"/>
    <w:rsid w:val="00544574"/>
    <w:rsid w:val="005E25D0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775B8"/>
    <w:rsid w:val="008864EB"/>
    <w:rsid w:val="008B284F"/>
    <w:rsid w:val="008B662A"/>
    <w:rsid w:val="008B7786"/>
    <w:rsid w:val="008F144F"/>
    <w:rsid w:val="00902FFA"/>
    <w:rsid w:val="00924714"/>
    <w:rsid w:val="00931D9F"/>
    <w:rsid w:val="00941B0F"/>
    <w:rsid w:val="009863B8"/>
    <w:rsid w:val="009C29A2"/>
    <w:rsid w:val="009F5340"/>
    <w:rsid w:val="00A11852"/>
    <w:rsid w:val="00A52EB3"/>
    <w:rsid w:val="00A84F31"/>
    <w:rsid w:val="00A92622"/>
    <w:rsid w:val="00AD00DF"/>
    <w:rsid w:val="00AF470F"/>
    <w:rsid w:val="00B728EE"/>
    <w:rsid w:val="00B752C0"/>
    <w:rsid w:val="00BA0B9F"/>
    <w:rsid w:val="00BC4237"/>
    <w:rsid w:val="00BD59CE"/>
    <w:rsid w:val="00C259C5"/>
    <w:rsid w:val="00C30ACA"/>
    <w:rsid w:val="00C4791A"/>
    <w:rsid w:val="00CA0A74"/>
    <w:rsid w:val="00CC0F30"/>
    <w:rsid w:val="00CD1C1C"/>
    <w:rsid w:val="00CD53F1"/>
    <w:rsid w:val="00CF38FC"/>
    <w:rsid w:val="00CF4733"/>
    <w:rsid w:val="00D05D42"/>
    <w:rsid w:val="00D21B0F"/>
    <w:rsid w:val="00D74118"/>
    <w:rsid w:val="00DA5FA9"/>
    <w:rsid w:val="00DF1707"/>
    <w:rsid w:val="00DF39E5"/>
    <w:rsid w:val="00E25982"/>
    <w:rsid w:val="00E27EA7"/>
    <w:rsid w:val="00E40EAF"/>
    <w:rsid w:val="00EF5AD2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76969B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2025-02-11T09:16:00Z</dcterms:created>
  <dcterms:modified xsi:type="dcterms:W3CDTF">2025-02-11T09:22:00Z</dcterms:modified>
</cp:coreProperties>
</file>